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5F" w:rsidRPr="004D35CE" w:rsidRDefault="00780E5F" w:rsidP="00780E5F">
      <w:pPr>
        <w:jc w:val="center"/>
        <w:rPr>
          <w:b/>
          <w:sz w:val="32"/>
          <w:szCs w:val="32"/>
        </w:rPr>
      </w:pPr>
      <w:r w:rsidRPr="004D35CE">
        <w:rPr>
          <w:rFonts w:hint="eastAsia"/>
          <w:b/>
          <w:sz w:val="32"/>
          <w:szCs w:val="32"/>
        </w:rPr>
        <w:t>201</w:t>
      </w:r>
      <w:r w:rsidRPr="004D35CE">
        <w:rPr>
          <w:b/>
          <w:sz w:val="32"/>
          <w:szCs w:val="32"/>
        </w:rPr>
        <w:t>6</w:t>
      </w:r>
      <w:r w:rsidRPr="004D35CE">
        <w:rPr>
          <w:rFonts w:hint="eastAsia"/>
          <w:b/>
          <w:sz w:val="32"/>
          <w:szCs w:val="32"/>
        </w:rPr>
        <w:t>年机械工业品牌培育表彰活动及</w:t>
      </w:r>
    </w:p>
    <w:p w:rsidR="00780E5F" w:rsidRPr="004D35CE" w:rsidRDefault="00780E5F" w:rsidP="00780E5F">
      <w:pPr>
        <w:jc w:val="center"/>
        <w:rPr>
          <w:b/>
          <w:sz w:val="32"/>
          <w:szCs w:val="32"/>
        </w:rPr>
      </w:pPr>
      <w:r w:rsidRPr="004D35CE">
        <w:rPr>
          <w:rFonts w:hint="eastAsia"/>
          <w:b/>
          <w:sz w:val="32"/>
          <w:szCs w:val="32"/>
        </w:rPr>
        <w:t>机械工业质量诚信企业表彰活动</w:t>
      </w:r>
      <w:r>
        <w:rPr>
          <w:rFonts w:hint="eastAsia"/>
          <w:b/>
          <w:sz w:val="32"/>
          <w:szCs w:val="32"/>
        </w:rPr>
        <w:t>方案</w:t>
      </w:r>
    </w:p>
    <w:p w:rsidR="00C94FA6" w:rsidRPr="00C94FA6" w:rsidRDefault="00C94FA6" w:rsidP="00C94FA6">
      <w:pPr>
        <w:numPr>
          <w:ilvl w:val="0"/>
          <w:numId w:val="1"/>
        </w:numPr>
        <w:rPr>
          <w:rFonts w:ascii="宋体" w:hAnsi="宋体"/>
          <w:b/>
          <w:sz w:val="28"/>
          <w:szCs w:val="28"/>
        </w:rPr>
      </w:pPr>
      <w:r w:rsidRPr="00C94FA6">
        <w:rPr>
          <w:rFonts w:ascii="宋体" w:hAnsi="宋体" w:hint="eastAsia"/>
          <w:b/>
          <w:sz w:val="28"/>
          <w:szCs w:val="28"/>
        </w:rPr>
        <w:t>前言及背景</w:t>
      </w:r>
    </w:p>
    <w:p w:rsidR="00C94FA6" w:rsidRPr="00C94FA6" w:rsidRDefault="00C94FA6" w:rsidP="00C94FA6">
      <w:pPr>
        <w:spacing w:line="360" w:lineRule="auto"/>
        <w:ind w:firstLineChars="200" w:firstLine="480"/>
        <w:rPr>
          <w:rFonts w:ascii="宋体" w:hAnsi="宋体"/>
          <w:sz w:val="24"/>
          <w:szCs w:val="24"/>
        </w:rPr>
      </w:pPr>
      <w:r w:rsidRPr="00C94FA6">
        <w:rPr>
          <w:rFonts w:ascii="宋体" w:hAnsi="宋体" w:hint="eastAsia"/>
          <w:sz w:val="24"/>
          <w:szCs w:val="24"/>
        </w:rPr>
        <w:t>为落实《国民经济和社会发展第十三个五年规划》的总体部署和《中国制造2025》的发展目标，根据《</w:t>
      </w:r>
      <w:r w:rsidRPr="00C94FA6">
        <w:rPr>
          <w:rFonts w:ascii="宋体" w:hAnsi="宋体"/>
          <w:bCs/>
          <w:sz w:val="24"/>
          <w:szCs w:val="24"/>
        </w:rPr>
        <w:t>工业和信息化部</w:t>
      </w:r>
      <w:r w:rsidRPr="00C94FA6">
        <w:rPr>
          <w:rFonts w:ascii="宋体" w:hAnsi="宋体" w:hint="eastAsia"/>
          <w:bCs/>
          <w:sz w:val="24"/>
          <w:szCs w:val="24"/>
        </w:rPr>
        <w:t>办公厅</w:t>
      </w:r>
      <w:r w:rsidRPr="00C94FA6">
        <w:rPr>
          <w:rFonts w:ascii="宋体" w:hAnsi="宋体"/>
          <w:bCs/>
          <w:sz w:val="24"/>
          <w:szCs w:val="24"/>
        </w:rPr>
        <w:t>关于</w:t>
      </w:r>
      <w:r w:rsidRPr="00C94FA6">
        <w:rPr>
          <w:rFonts w:ascii="宋体" w:hAnsi="宋体" w:hint="eastAsia"/>
          <w:bCs/>
          <w:sz w:val="24"/>
          <w:szCs w:val="24"/>
        </w:rPr>
        <w:t>做好</w:t>
      </w:r>
      <w:r w:rsidRPr="00C94FA6">
        <w:rPr>
          <w:rFonts w:ascii="宋体" w:hAnsi="宋体"/>
          <w:bCs/>
          <w:sz w:val="24"/>
          <w:szCs w:val="24"/>
        </w:rPr>
        <w:t>2016年工业质量品牌建设工作的通知</w:t>
      </w:r>
      <w:r w:rsidRPr="00C94FA6">
        <w:rPr>
          <w:rFonts w:ascii="宋体" w:hAnsi="宋体" w:hint="eastAsia"/>
          <w:bCs/>
          <w:sz w:val="24"/>
          <w:szCs w:val="24"/>
        </w:rPr>
        <w:t>》（</w:t>
      </w:r>
      <w:r w:rsidRPr="00C94FA6">
        <w:rPr>
          <w:rFonts w:ascii="宋体" w:hAnsi="宋体"/>
          <w:sz w:val="24"/>
          <w:szCs w:val="24"/>
        </w:rPr>
        <w:t>工</w:t>
      </w:r>
      <w:proofErr w:type="gramStart"/>
      <w:r w:rsidRPr="00C94FA6">
        <w:rPr>
          <w:rFonts w:ascii="宋体" w:hAnsi="宋体"/>
          <w:sz w:val="24"/>
          <w:szCs w:val="24"/>
        </w:rPr>
        <w:t>信</w:t>
      </w:r>
      <w:r w:rsidRPr="00C94FA6">
        <w:rPr>
          <w:rFonts w:ascii="宋体" w:hAnsi="宋体" w:hint="eastAsia"/>
          <w:sz w:val="24"/>
          <w:szCs w:val="24"/>
        </w:rPr>
        <w:t>厅</w:t>
      </w:r>
      <w:r w:rsidRPr="00C94FA6">
        <w:rPr>
          <w:rFonts w:ascii="宋体" w:hAnsi="宋体"/>
          <w:sz w:val="24"/>
          <w:szCs w:val="24"/>
        </w:rPr>
        <w:t>科函</w:t>
      </w:r>
      <w:proofErr w:type="gramEnd"/>
      <w:r w:rsidRPr="00C94FA6">
        <w:rPr>
          <w:rFonts w:ascii="宋体" w:hAnsi="宋体"/>
          <w:sz w:val="24"/>
          <w:szCs w:val="24"/>
        </w:rPr>
        <w:t xml:space="preserve"> ﹝2016﹞104号</w:t>
      </w:r>
      <w:r w:rsidRPr="00C94FA6">
        <w:rPr>
          <w:rFonts w:ascii="宋体" w:hAnsi="宋体" w:hint="eastAsia"/>
          <w:sz w:val="24"/>
          <w:szCs w:val="24"/>
        </w:rPr>
        <w:t>）文件精神要求，中国机械工业品牌战略推进委员会（以下简称“品推委”）决定201</w:t>
      </w:r>
      <w:r w:rsidRPr="00C94FA6">
        <w:rPr>
          <w:rFonts w:ascii="宋体" w:hAnsi="宋体"/>
          <w:sz w:val="24"/>
          <w:szCs w:val="24"/>
        </w:rPr>
        <w:t>6</w:t>
      </w:r>
      <w:r w:rsidRPr="00C94FA6">
        <w:rPr>
          <w:rFonts w:ascii="宋体" w:hAnsi="宋体" w:hint="eastAsia"/>
          <w:sz w:val="24"/>
          <w:szCs w:val="24"/>
        </w:rPr>
        <w:t>年继续在机械工业行业开展品牌培育表彰活动，并同期在机械工业行业内开展质量诚信企业表彰活动。</w:t>
      </w:r>
    </w:p>
    <w:p w:rsidR="00C94FA6" w:rsidRPr="00C94FA6" w:rsidRDefault="00C94FA6" w:rsidP="00C94FA6">
      <w:pPr>
        <w:spacing w:line="360" w:lineRule="auto"/>
        <w:ind w:firstLineChars="200" w:firstLine="480"/>
        <w:rPr>
          <w:rFonts w:ascii="宋体" w:hAnsi="宋体"/>
          <w:sz w:val="24"/>
          <w:szCs w:val="24"/>
        </w:rPr>
      </w:pPr>
      <w:r w:rsidRPr="00C94FA6">
        <w:rPr>
          <w:rFonts w:ascii="宋体" w:hAnsi="宋体" w:hint="eastAsia"/>
          <w:sz w:val="24"/>
          <w:szCs w:val="24"/>
        </w:rPr>
        <w:t>根据</w:t>
      </w:r>
      <w:r w:rsidRPr="00781603">
        <w:rPr>
          <w:rFonts w:ascii="宋体" w:hAnsi="宋体"/>
          <w:sz w:val="24"/>
          <w:szCs w:val="24"/>
        </w:rPr>
        <w:t>中</w:t>
      </w:r>
      <w:proofErr w:type="gramStart"/>
      <w:r w:rsidRPr="00781603">
        <w:rPr>
          <w:rFonts w:ascii="宋体" w:hAnsi="宋体"/>
          <w:sz w:val="24"/>
          <w:szCs w:val="24"/>
        </w:rPr>
        <w:t>机品推</w:t>
      </w:r>
      <w:proofErr w:type="gramEnd"/>
      <w:r w:rsidRPr="00781603">
        <w:rPr>
          <w:rFonts w:ascii="宋体" w:hAnsi="宋体"/>
          <w:sz w:val="24"/>
          <w:szCs w:val="24"/>
        </w:rPr>
        <w:t>[201</w:t>
      </w:r>
      <w:r w:rsidRPr="00781603">
        <w:rPr>
          <w:rFonts w:ascii="宋体" w:hAnsi="宋体" w:hint="eastAsia"/>
          <w:sz w:val="24"/>
          <w:szCs w:val="24"/>
        </w:rPr>
        <w:t>6</w:t>
      </w:r>
      <w:r w:rsidRPr="00781603">
        <w:rPr>
          <w:rFonts w:ascii="宋体" w:hAnsi="宋体"/>
          <w:sz w:val="24"/>
          <w:szCs w:val="24"/>
        </w:rPr>
        <w:t>]1号“</w:t>
      </w:r>
      <w:r w:rsidRPr="00781603">
        <w:rPr>
          <w:rFonts w:ascii="宋体" w:hAnsi="宋体" w:hint="eastAsia"/>
          <w:sz w:val="24"/>
          <w:szCs w:val="24"/>
        </w:rPr>
        <w:t>关于开展2016年机械工业品牌培育表彰活动及机械工业质量诚信企业表彰活动的通知</w:t>
      </w:r>
      <w:r w:rsidRPr="00781603">
        <w:rPr>
          <w:rFonts w:ascii="宋体" w:hAnsi="宋体"/>
          <w:sz w:val="24"/>
          <w:szCs w:val="24"/>
        </w:rPr>
        <w:t>”</w:t>
      </w:r>
      <w:r w:rsidRPr="00781603">
        <w:rPr>
          <w:rFonts w:ascii="宋体" w:hAnsi="宋体" w:hint="eastAsia"/>
          <w:sz w:val="24"/>
          <w:szCs w:val="24"/>
        </w:rPr>
        <w:t>精神与</w:t>
      </w:r>
      <w:r w:rsidRPr="00C94FA6">
        <w:rPr>
          <w:rFonts w:ascii="宋体" w:hAnsi="宋体" w:hint="eastAsia"/>
          <w:sz w:val="24"/>
          <w:szCs w:val="24"/>
        </w:rPr>
        <w:t>“品推委”工作安排，中国制冷空调工业协会负责本</w:t>
      </w:r>
      <w:r w:rsidR="00B55CEB">
        <w:rPr>
          <w:rFonts w:ascii="宋体" w:hAnsi="宋体" w:hint="eastAsia"/>
          <w:sz w:val="24"/>
          <w:szCs w:val="24"/>
        </w:rPr>
        <w:t>行业</w:t>
      </w:r>
      <w:r w:rsidRPr="00C94FA6">
        <w:rPr>
          <w:rFonts w:ascii="宋体" w:hAnsi="宋体" w:hint="eastAsia"/>
          <w:sz w:val="24"/>
          <w:szCs w:val="24"/>
        </w:rPr>
        <w:t>内品牌培育表彰活动及质量诚信企业表彰活动的</w:t>
      </w:r>
      <w:r w:rsidR="00B55CEB">
        <w:rPr>
          <w:rFonts w:ascii="宋体" w:hAnsi="宋体" w:hint="eastAsia"/>
          <w:sz w:val="24"/>
          <w:szCs w:val="24"/>
        </w:rPr>
        <w:t>组织申报、</w:t>
      </w:r>
      <w:r w:rsidRPr="00C94FA6">
        <w:rPr>
          <w:rFonts w:ascii="宋体" w:hAnsi="宋体" w:hint="eastAsia"/>
          <w:sz w:val="24"/>
          <w:szCs w:val="24"/>
        </w:rPr>
        <w:t>推荐及初审工作。</w:t>
      </w:r>
    </w:p>
    <w:p w:rsidR="00C94FA6" w:rsidRPr="00C94FA6" w:rsidRDefault="00C94FA6" w:rsidP="00C94FA6">
      <w:pPr>
        <w:numPr>
          <w:ilvl w:val="0"/>
          <w:numId w:val="1"/>
        </w:numPr>
        <w:spacing w:line="360" w:lineRule="auto"/>
        <w:rPr>
          <w:rFonts w:ascii="宋体" w:hAnsi="宋体"/>
          <w:b/>
          <w:sz w:val="28"/>
          <w:szCs w:val="28"/>
        </w:rPr>
      </w:pPr>
      <w:r w:rsidRPr="00C94FA6">
        <w:rPr>
          <w:rFonts w:ascii="宋体" w:hAnsi="宋体" w:hint="eastAsia"/>
          <w:b/>
          <w:sz w:val="28"/>
          <w:szCs w:val="28"/>
        </w:rPr>
        <w:t>工作计划</w:t>
      </w:r>
    </w:p>
    <w:p w:rsidR="00C94FA6" w:rsidRPr="00C94FA6" w:rsidRDefault="00C94FA6" w:rsidP="00C94FA6">
      <w:pPr>
        <w:spacing w:line="360" w:lineRule="auto"/>
        <w:ind w:firstLineChars="200" w:firstLine="480"/>
        <w:rPr>
          <w:rFonts w:ascii="宋体" w:hAnsi="宋体"/>
          <w:sz w:val="24"/>
          <w:szCs w:val="24"/>
        </w:rPr>
      </w:pPr>
      <w:r w:rsidRPr="00C94FA6">
        <w:rPr>
          <w:rFonts w:ascii="宋体" w:hAnsi="宋体" w:hint="eastAsia"/>
          <w:sz w:val="24"/>
          <w:szCs w:val="24"/>
        </w:rPr>
        <w:t>根据“品推委”中</w:t>
      </w:r>
      <w:proofErr w:type="gramStart"/>
      <w:r w:rsidRPr="00C94FA6">
        <w:rPr>
          <w:rFonts w:ascii="宋体" w:hAnsi="宋体" w:hint="eastAsia"/>
          <w:sz w:val="24"/>
          <w:szCs w:val="24"/>
        </w:rPr>
        <w:t>机品推</w:t>
      </w:r>
      <w:proofErr w:type="gramEnd"/>
      <w:r w:rsidRPr="00C94FA6">
        <w:rPr>
          <w:rFonts w:ascii="宋体" w:hAnsi="宋体" w:hint="eastAsia"/>
          <w:sz w:val="24"/>
          <w:szCs w:val="24"/>
        </w:rPr>
        <w:t>[2016]1号</w:t>
      </w:r>
      <w:r w:rsidR="00B55CEB">
        <w:rPr>
          <w:rFonts w:ascii="宋体" w:hAnsi="宋体" w:hint="eastAsia"/>
          <w:sz w:val="24"/>
          <w:szCs w:val="24"/>
        </w:rPr>
        <w:t>文的</w:t>
      </w:r>
      <w:r w:rsidRPr="00C94FA6">
        <w:rPr>
          <w:rFonts w:ascii="宋体" w:hAnsi="宋体" w:hint="eastAsia"/>
          <w:sz w:val="24"/>
          <w:szCs w:val="24"/>
        </w:rPr>
        <w:t>要求，中国制冷空调工业协会确定了本行业的品牌培育表彰活动初步工作方案，内容如下：</w:t>
      </w:r>
    </w:p>
    <w:p w:rsidR="00C94FA6" w:rsidRPr="00C94FA6" w:rsidRDefault="00C94FA6" w:rsidP="00C94FA6">
      <w:pPr>
        <w:spacing w:line="360" w:lineRule="auto"/>
        <w:ind w:firstLineChars="200" w:firstLine="480"/>
        <w:rPr>
          <w:rFonts w:ascii="宋体" w:hAnsi="宋体"/>
          <w:sz w:val="24"/>
          <w:szCs w:val="24"/>
        </w:rPr>
      </w:pPr>
      <w:r w:rsidRPr="00C94FA6">
        <w:rPr>
          <w:rFonts w:ascii="宋体" w:hAnsi="宋体" w:hint="eastAsia"/>
          <w:sz w:val="24"/>
          <w:szCs w:val="24"/>
        </w:rPr>
        <w:t>1.</w:t>
      </w:r>
      <w:r w:rsidR="00B55CEB">
        <w:rPr>
          <w:rFonts w:ascii="宋体" w:hAnsi="宋体" w:hint="eastAsia"/>
          <w:sz w:val="24"/>
          <w:szCs w:val="24"/>
        </w:rPr>
        <w:t>制订</w:t>
      </w:r>
      <w:r w:rsidRPr="00C94FA6">
        <w:rPr>
          <w:rFonts w:ascii="宋体" w:hAnsi="宋体" w:hint="eastAsia"/>
          <w:sz w:val="24"/>
          <w:szCs w:val="24"/>
        </w:rPr>
        <w:t>中国机械工业品牌培育表彰活动</w:t>
      </w:r>
      <w:r w:rsidR="00B55CEB">
        <w:rPr>
          <w:rFonts w:ascii="宋体" w:hAnsi="宋体" w:hint="eastAsia"/>
          <w:sz w:val="24"/>
          <w:szCs w:val="24"/>
        </w:rPr>
        <w:t>“</w:t>
      </w:r>
      <w:r w:rsidR="00B55CEB" w:rsidRPr="00C94FA6">
        <w:rPr>
          <w:rFonts w:ascii="宋体" w:hAnsi="宋体"/>
          <w:sz w:val="24"/>
          <w:szCs w:val="24"/>
        </w:rPr>
        <w:t>工业或商业用及类似用途的冷水</w:t>
      </w:r>
      <w:r w:rsidR="00B55CEB" w:rsidRPr="00C94FA6">
        <w:rPr>
          <w:rFonts w:ascii="宋体" w:hAnsi="宋体" w:hint="eastAsia"/>
          <w:sz w:val="24"/>
          <w:szCs w:val="24"/>
        </w:rPr>
        <w:t>（</w:t>
      </w:r>
      <w:r w:rsidR="00B55CEB" w:rsidRPr="00C94FA6">
        <w:rPr>
          <w:rFonts w:ascii="宋体" w:hAnsi="宋体"/>
          <w:sz w:val="24"/>
          <w:szCs w:val="24"/>
        </w:rPr>
        <w:t>热泵</w:t>
      </w:r>
      <w:r w:rsidR="00B55CEB" w:rsidRPr="00C94FA6">
        <w:rPr>
          <w:rFonts w:ascii="宋体" w:hAnsi="宋体" w:hint="eastAsia"/>
          <w:sz w:val="24"/>
          <w:szCs w:val="24"/>
        </w:rPr>
        <w:t>）</w:t>
      </w:r>
      <w:r w:rsidR="00B55CEB" w:rsidRPr="00C94FA6">
        <w:rPr>
          <w:rFonts w:ascii="宋体" w:hAnsi="宋体"/>
          <w:sz w:val="24"/>
          <w:szCs w:val="24"/>
        </w:rPr>
        <w:t>机组</w:t>
      </w:r>
      <w:r w:rsidR="00B55CEB">
        <w:rPr>
          <w:rFonts w:ascii="宋体" w:hAnsi="宋体" w:hint="eastAsia"/>
          <w:sz w:val="24"/>
          <w:szCs w:val="24"/>
        </w:rPr>
        <w:t>”</w:t>
      </w:r>
      <w:r w:rsidRPr="00C94FA6">
        <w:rPr>
          <w:rFonts w:ascii="宋体" w:hAnsi="宋体" w:hint="eastAsia"/>
          <w:sz w:val="24"/>
          <w:szCs w:val="24"/>
        </w:rPr>
        <w:t>评价细则、品牌培育表彰活动</w:t>
      </w:r>
      <w:r w:rsidR="00B55CEB">
        <w:rPr>
          <w:rFonts w:ascii="宋体" w:hAnsi="宋体" w:hint="eastAsia"/>
          <w:sz w:val="24"/>
          <w:szCs w:val="24"/>
        </w:rPr>
        <w:t>的</w:t>
      </w:r>
      <w:r w:rsidRPr="00C94FA6">
        <w:rPr>
          <w:rFonts w:ascii="宋体" w:hAnsi="宋体" w:hint="eastAsia"/>
          <w:sz w:val="24"/>
          <w:szCs w:val="24"/>
        </w:rPr>
        <w:t>工作方案。（完成时间2016年</w:t>
      </w:r>
      <w:r w:rsidR="00B55CEB">
        <w:rPr>
          <w:rFonts w:ascii="宋体" w:hAnsi="宋体" w:hint="eastAsia"/>
          <w:sz w:val="24"/>
          <w:szCs w:val="24"/>
        </w:rPr>
        <w:t>8</w:t>
      </w:r>
      <w:r w:rsidRPr="00C94FA6">
        <w:rPr>
          <w:rFonts w:ascii="宋体" w:hAnsi="宋体" w:hint="eastAsia"/>
          <w:sz w:val="24"/>
          <w:szCs w:val="24"/>
        </w:rPr>
        <w:t>月上旬）</w:t>
      </w:r>
    </w:p>
    <w:p w:rsidR="00C94FA6" w:rsidRPr="00C94FA6" w:rsidRDefault="00C94FA6" w:rsidP="00C94FA6">
      <w:pPr>
        <w:spacing w:line="360" w:lineRule="auto"/>
        <w:ind w:firstLineChars="200" w:firstLine="480"/>
        <w:rPr>
          <w:rFonts w:ascii="宋体" w:hAnsi="宋体"/>
          <w:sz w:val="24"/>
          <w:szCs w:val="24"/>
        </w:rPr>
      </w:pPr>
      <w:r w:rsidRPr="00C94FA6">
        <w:rPr>
          <w:rFonts w:ascii="宋体" w:hAnsi="宋体" w:hint="eastAsia"/>
          <w:sz w:val="24"/>
          <w:szCs w:val="24"/>
        </w:rPr>
        <w:t>2.在协会网站公示品牌培育表彰活动评价细则、工作方案，并根据各方面意见修订</w:t>
      </w:r>
      <w:r w:rsidR="00B55CEB">
        <w:rPr>
          <w:rFonts w:ascii="宋体" w:hAnsi="宋体" w:hint="eastAsia"/>
          <w:sz w:val="24"/>
          <w:szCs w:val="24"/>
        </w:rPr>
        <w:t>后形成报批稿</w:t>
      </w:r>
      <w:r w:rsidRPr="00C94FA6">
        <w:rPr>
          <w:rFonts w:ascii="宋体" w:hAnsi="宋体" w:hint="eastAsia"/>
          <w:sz w:val="24"/>
          <w:szCs w:val="24"/>
        </w:rPr>
        <w:t>；（2016年</w:t>
      </w:r>
      <w:r w:rsidR="00B55CEB">
        <w:rPr>
          <w:rFonts w:ascii="宋体" w:hAnsi="宋体" w:hint="eastAsia"/>
          <w:sz w:val="24"/>
          <w:szCs w:val="24"/>
        </w:rPr>
        <w:t>8</w:t>
      </w:r>
      <w:r w:rsidRPr="00C94FA6">
        <w:rPr>
          <w:rFonts w:ascii="宋体" w:hAnsi="宋体" w:hint="eastAsia"/>
          <w:sz w:val="24"/>
          <w:szCs w:val="24"/>
        </w:rPr>
        <w:t>月中旬完成）</w:t>
      </w:r>
    </w:p>
    <w:p w:rsidR="00C94FA6" w:rsidRPr="00C94FA6" w:rsidRDefault="00C94FA6" w:rsidP="00C94FA6">
      <w:pPr>
        <w:spacing w:line="360" w:lineRule="auto"/>
        <w:ind w:firstLineChars="200" w:firstLine="480"/>
        <w:rPr>
          <w:rFonts w:ascii="宋体" w:hAnsi="宋体"/>
          <w:sz w:val="24"/>
          <w:szCs w:val="24"/>
        </w:rPr>
      </w:pPr>
      <w:r w:rsidRPr="00C94FA6">
        <w:rPr>
          <w:rFonts w:ascii="宋体" w:hAnsi="宋体" w:hint="eastAsia"/>
          <w:sz w:val="24"/>
          <w:szCs w:val="24"/>
        </w:rPr>
        <w:t>3.将确定的品牌培育表彰活动细则及工作方案上报品推委秘书处批准后发布；（2016年</w:t>
      </w:r>
      <w:r w:rsidR="00B55CEB">
        <w:rPr>
          <w:rFonts w:ascii="宋体" w:hAnsi="宋体" w:hint="eastAsia"/>
          <w:sz w:val="24"/>
          <w:szCs w:val="24"/>
        </w:rPr>
        <w:t>8</w:t>
      </w:r>
      <w:r w:rsidRPr="00C94FA6">
        <w:rPr>
          <w:rFonts w:ascii="宋体" w:hAnsi="宋体" w:hint="eastAsia"/>
          <w:sz w:val="24"/>
          <w:szCs w:val="24"/>
        </w:rPr>
        <w:t>月下旬完成）</w:t>
      </w:r>
    </w:p>
    <w:p w:rsidR="00C94FA6" w:rsidRPr="00C94FA6" w:rsidRDefault="00C94FA6" w:rsidP="00C94FA6">
      <w:pPr>
        <w:spacing w:line="360" w:lineRule="auto"/>
        <w:ind w:firstLineChars="200" w:firstLine="480"/>
        <w:rPr>
          <w:rFonts w:ascii="宋体" w:hAnsi="宋体"/>
          <w:sz w:val="24"/>
          <w:szCs w:val="24"/>
        </w:rPr>
      </w:pPr>
      <w:r w:rsidRPr="00C94FA6">
        <w:rPr>
          <w:rFonts w:ascii="宋体" w:hAnsi="宋体" w:hint="eastAsia"/>
          <w:sz w:val="24"/>
          <w:szCs w:val="24"/>
        </w:rPr>
        <w:t>4</w:t>
      </w:r>
      <w:r w:rsidR="00B55CEB">
        <w:rPr>
          <w:rFonts w:ascii="宋体" w:hAnsi="宋体" w:hint="eastAsia"/>
          <w:sz w:val="24"/>
          <w:szCs w:val="24"/>
        </w:rPr>
        <w:t>.</w:t>
      </w:r>
      <w:r w:rsidRPr="00C94FA6">
        <w:rPr>
          <w:rFonts w:ascii="宋体" w:hAnsi="宋体" w:hint="eastAsia"/>
          <w:sz w:val="24"/>
          <w:szCs w:val="24"/>
        </w:rPr>
        <w:t>组织开展</w:t>
      </w:r>
      <w:r w:rsidR="00B55CEB">
        <w:rPr>
          <w:rFonts w:ascii="宋体" w:hAnsi="宋体" w:hint="eastAsia"/>
          <w:sz w:val="24"/>
          <w:szCs w:val="24"/>
        </w:rPr>
        <w:t>申报、初审、评审</w:t>
      </w:r>
      <w:r w:rsidRPr="00C94FA6">
        <w:rPr>
          <w:rFonts w:ascii="宋体" w:hAnsi="宋体" w:hint="eastAsia"/>
          <w:sz w:val="24"/>
          <w:szCs w:val="24"/>
        </w:rPr>
        <w:t>及上报等相关工作；（201</w:t>
      </w:r>
      <w:r w:rsidR="00B55CEB">
        <w:rPr>
          <w:rFonts w:ascii="宋体" w:hAnsi="宋体" w:hint="eastAsia"/>
          <w:sz w:val="24"/>
          <w:szCs w:val="24"/>
        </w:rPr>
        <w:t>6</w:t>
      </w:r>
      <w:r w:rsidRPr="00C94FA6">
        <w:rPr>
          <w:rFonts w:ascii="宋体" w:hAnsi="宋体" w:hint="eastAsia"/>
          <w:sz w:val="24"/>
          <w:szCs w:val="24"/>
        </w:rPr>
        <w:t>年12月初）。</w:t>
      </w:r>
    </w:p>
    <w:p w:rsidR="00C94FA6" w:rsidRPr="00C94FA6" w:rsidRDefault="00C94FA6" w:rsidP="00C94FA6">
      <w:pPr>
        <w:spacing w:line="360" w:lineRule="auto"/>
        <w:ind w:firstLineChars="200" w:firstLine="480"/>
        <w:rPr>
          <w:rFonts w:ascii="宋体" w:hAnsi="宋体"/>
          <w:sz w:val="24"/>
          <w:szCs w:val="24"/>
        </w:rPr>
      </w:pPr>
      <w:r w:rsidRPr="00C94FA6">
        <w:rPr>
          <w:rFonts w:ascii="宋体" w:hAnsi="宋体" w:hint="eastAsia"/>
          <w:sz w:val="24"/>
          <w:szCs w:val="24"/>
        </w:rPr>
        <w:t>2016年</w:t>
      </w:r>
      <w:r w:rsidR="00B55CEB">
        <w:rPr>
          <w:rFonts w:ascii="宋体" w:hAnsi="宋体" w:hint="eastAsia"/>
          <w:sz w:val="24"/>
          <w:szCs w:val="24"/>
        </w:rPr>
        <w:t>8</w:t>
      </w:r>
      <w:r w:rsidRPr="00C94FA6">
        <w:rPr>
          <w:rFonts w:ascii="宋体" w:hAnsi="宋体" w:hint="eastAsia"/>
          <w:sz w:val="24"/>
          <w:szCs w:val="24"/>
        </w:rPr>
        <w:t>月下旬发布方案；10月15日前为报名阶段； 10月</w:t>
      </w:r>
      <w:r w:rsidR="00B55CEB">
        <w:rPr>
          <w:rFonts w:ascii="宋体" w:hAnsi="宋体" w:hint="eastAsia"/>
          <w:sz w:val="24"/>
          <w:szCs w:val="24"/>
        </w:rPr>
        <w:t>30</w:t>
      </w:r>
      <w:r w:rsidRPr="00C94FA6">
        <w:rPr>
          <w:rFonts w:ascii="宋体" w:hAnsi="宋体" w:hint="eastAsia"/>
          <w:sz w:val="24"/>
          <w:szCs w:val="24"/>
        </w:rPr>
        <w:t>日-11月</w:t>
      </w:r>
      <w:r w:rsidR="00B55CEB">
        <w:rPr>
          <w:rFonts w:ascii="宋体" w:hAnsi="宋体" w:hint="eastAsia"/>
          <w:sz w:val="24"/>
          <w:szCs w:val="24"/>
        </w:rPr>
        <w:t>30</w:t>
      </w:r>
      <w:r w:rsidRPr="00C94FA6">
        <w:rPr>
          <w:rFonts w:ascii="宋体" w:hAnsi="宋体" w:hint="eastAsia"/>
          <w:sz w:val="24"/>
          <w:szCs w:val="24"/>
        </w:rPr>
        <w:t>日为初审阶段；1</w:t>
      </w:r>
      <w:r w:rsidR="00B55CEB">
        <w:rPr>
          <w:rFonts w:ascii="宋体" w:hAnsi="宋体" w:hint="eastAsia"/>
          <w:sz w:val="24"/>
          <w:szCs w:val="24"/>
        </w:rPr>
        <w:t>2</w:t>
      </w:r>
      <w:r w:rsidRPr="00C94FA6">
        <w:rPr>
          <w:rFonts w:ascii="宋体" w:hAnsi="宋体" w:hint="eastAsia"/>
          <w:sz w:val="24"/>
          <w:szCs w:val="24"/>
        </w:rPr>
        <w:t>月</w:t>
      </w:r>
      <w:r w:rsidR="00B55CEB">
        <w:rPr>
          <w:rFonts w:ascii="宋体" w:hAnsi="宋体" w:hint="eastAsia"/>
          <w:sz w:val="24"/>
          <w:szCs w:val="24"/>
        </w:rPr>
        <w:t>初</w:t>
      </w:r>
      <w:r w:rsidRPr="00C94FA6">
        <w:rPr>
          <w:rFonts w:ascii="宋体" w:hAnsi="宋体" w:hint="eastAsia"/>
          <w:sz w:val="24"/>
          <w:szCs w:val="24"/>
        </w:rPr>
        <w:t>为评审阶段；12月</w:t>
      </w:r>
      <w:r w:rsidR="00B55CEB">
        <w:rPr>
          <w:rFonts w:ascii="宋体" w:hAnsi="宋体" w:hint="eastAsia"/>
          <w:sz w:val="24"/>
          <w:szCs w:val="24"/>
        </w:rPr>
        <w:t>中旬</w:t>
      </w:r>
      <w:r w:rsidRPr="00C94FA6">
        <w:rPr>
          <w:rFonts w:ascii="宋体" w:hAnsi="宋体" w:hint="eastAsia"/>
          <w:sz w:val="24"/>
          <w:szCs w:val="24"/>
        </w:rPr>
        <w:t>将评审结果上报中国机械工业品牌战略推进委员会。</w:t>
      </w:r>
    </w:p>
    <w:p w:rsidR="00C94FA6" w:rsidRPr="00C94FA6" w:rsidRDefault="00B72A5C" w:rsidP="00C94FA6">
      <w:pPr>
        <w:spacing w:line="360" w:lineRule="auto"/>
        <w:ind w:firstLineChars="200" w:firstLine="480"/>
        <w:rPr>
          <w:rFonts w:ascii="宋体" w:hAnsi="宋体"/>
          <w:sz w:val="24"/>
          <w:szCs w:val="24"/>
        </w:rPr>
      </w:pPr>
      <w:r>
        <w:rPr>
          <w:rFonts w:ascii="宋体" w:hAnsi="宋体" w:hint="eastAsia"/>
          <w:sz w:val="24"/>
          <w:szCs w:val="24"/>
        </w:rPr>
        <w:t>6</w:t>
      </w:r>
      <w:r w:rsidR="00C94FA6" w:rsidRPr="00C94FA6">
        <w:rPr>
          <w:rFonts w:ascii="宋体" w:hAnsi="宋体" w:hint="eastAsia"/>
          <w:sz w:val="24"/>
          <w:szCs w:val="24"/>
        </w:rPr>
        <w:t>.组织行业相关企业参加中机联品推委统一组织的总结表彰大会。（暂定2017年2月）</w:t>
      </w:r>
    </w:p>
    <w:p w:rsidR="00C94FA6" w:rsidRPr="00C94FA6" w:rsidRDefault="00C94FA6" w:rsidP="00C94FA6">
      <w:pPr>
        <w:numPr>
          <w:ilvl w:val="0"/>
          <w:numId w:val="1"/>
        </w:numPr>
        <w:spacing w:line="360" w:lineRule="auto"/>
        <w:rPr>
          <w:rFonts w:ascii="宋体" w:hAnsi="宋体"/>
          <w:b/>
          <w:sz w:val="28"/>
          <w:szCs w:val="28"/>
        </w:rPr>
      </w:pPr>
      <w:r w:rsidRPr="00C94FA6">
        <w:rPr>
          <w:rFonts w:ascii="宋体" w:hAnsi="宋体" w:hint="eastAsia"/>
          <w:b/>
          <w:sz w:val="28"/>
          <w:szCs w:val="28"/>
        </w:rPr>
        <w:lastRenderedPageBreak/>
        <w:t>申报要求</w:t>
      </w:r>
    </w:p>
    <w:p w:rsidR="00C94FA6" w:rsidRPr="00C94FA6" w:rsidRDefault="00C94FA6" w:rsidP="00C94FA6">
      <w:pPr>
        <w:spacing w:afterLines="50" w:after="156" w:line="360" w:lineRule="auto"/>
        <w:jc w:val="center"/>
        <w:rPr>
          <w:rFonts w:ascii="宋体" w:hAnsi="宋体"/>
          <w:b/>
          <w:sz w:val="28"/>
          <w:szCs w:val="28"/>
        </w:rPr>
      </w:pPr>
      <w:r w:rsidRPr="00C94FA6">
        <w:rPr>
          <w:rFonts w:ascii="宋体" w:hAnsi="宋体" w:hint="eastAsia"/>
          <w:b/>
          <w:sz w:val="28"/>
          <w:szCs w:val="28"/>
        </w:rPr>
        <w:t>中国机械工业品牌培育表彰产品申报要求</w:t>
      </w:r>
    </w:p>
    <w:p w:rsidR="00C94FA6" w:rsidRPr="00C94FA6" w:rsidRDefault="00781603" w:rsidP="00C94FA6">
      <w:pPr>
        <w:spacing w:afterLines="50" w:after="156" w:line="360" w:lineRule="auto"/>
        <w:jc w:val="center"/>
        <w:rPr>
          <w:rFonts w:ascii="黑体" w:eastAsia="黑体" w:hAnsi="宋体"/>
          <w:sz w:val="24"/>
          <w:szCs w:val="24"/>
        </w:rPr>
      </w:pPr>
      <w:r w:rsidRPr="00781603">
        <w:rPr>
          <w:rFonts w:ascii="黑体" w:eastAsia="黑体" w:hAnsi="宋体" w:hint="eastAsia"/>
          <w:b/>
          <w:sz w:val="24"/>
          <w:szCs w:val="24"/>
        </w:rPr>
        <w:t>——</w:t>
      </w:r>
      <w:r w:rsidR="00C94FA6" w:rsidRPr="00C94FA6">
        <w:rPr>
          <w:rFonts w:ascii="黑体" w:eastAsia="黑体" w:hAnsi="宋体"/>
          <w:b/>
          <w:sz w:val="24"/>
          <w:szCs w:val="24"/>
        </w:rPr>
        <w:t>工业或商业用及类似用途的冷水</w:t>
      </w:r>
      <w:r w:rsidR="00C94FA6" w:rsidRPr="00C94FA6">
        <w:rPr>
          <w:rFonts w:ascii="黑体" w:eastAsia="黑体" w:hAnsi="宋体" w:hint="eastAsia"/>
          <w:b/>
          <w:sz w:val="24"/>
          <w:szCs w:val="24"/>
        </w:rPr>
        <w:t>（</w:t>
      </w:r>
      <w:r w:rsidR="00C94FA6" w:rsidRPr="00C94FA6">
        <w:rPr>
          <w:rFonts w:ascii="黑体" w:eastAsia="黑体" w:hAnsi="宋体"/>
          <w:b/>
          <w:sz w:val="24"/>
          <w:szCs w:val="24"/>
        </w:rPr>
        <w:t>热泵</w:t>
      </w:r>
      <w:r w:rsidR="00C94FA6" w:rsidRPr="00C94FA6">
        <w:rPr>
          <w:rFonts w:ascii="黑体" w:eastAsia="黑体" w:hAnsi="宋体" w:hint="eastAsia"/>
          <w:b/>
          <w:sz w:val="24"/>
          <w:szCs w:val="24"/>
        </w:rPr>
        <w:t>）</w:t>
      </w:r>
      <w:r w:rsidR="00C94FA6" w:rsidRPr="00C94FA6">
        <w:rPr>
          <w:rFonts w:ascii="黑体" w:eastAsia="黑体" w:hAnsi="宋体"/>
          <w:b/>
          <w:sz w:val="24"/>
          <w:szCs w:val="24"/>
        </w:rPr>
        <w:t>机组</w:t>
      </w:r>
    </w:p>
    <w:p w:rsidR="00C94FA6" w:rsidRPr="00C94FA6" w:rsidRDefault="00C94FA6" w:rsidP="00C94FA6">
      <w:pPr>
        <w:numPr>
          <w:ilvl w:val="0"/>
          <w:numId w:val="2"/>
        </w:numPr>
        <w:spacing w:afterLines="50" w:after="156" w:line="480" w:lineRule="exact"/>
        <w:jc w:val="left"/>
        <w:rPr>
          <w:rFonts w:ascii="宋体" w:hAnsi="宋体"/>
          <w:sz w:val="24"/>
          <w:szCs w:val="24"/>
        </w:rPr>
      </w:pPr>
      <w:r w:rsidRPr="00C94FA6">
        <w:rPr>
          <w:rFonts w:ascii="宋体" w:hAnsi="宋体" w:hint="eastAsia"/>
          <w:sz w:val="24"/>
          <w:szCs w:val="24"/>
        </w:rPr>
        <w:t>申报条件</w:t>
      </w:r>
    </w:p>
    <w:p w:rsidR="00C94FA6" w:rsidRPr="00C94FA6" w:rsidRDefault="00C94FA6" w:rsidP="00C94FA6">
      <w:pPr>
        <w:spacing w:afterLines="50" w:after="156" w:line="480" w:lineRule="exact"/>
        <w:ind w:left="560"/>
        <w:jc w:val="left"/>
        <w:rPr>
          <w:rFonts w:ascii="宋体" w:hAnsi="宋体"/>
          <w:sz w:val="24"/>
          <w:szCs w:val="24"/>
        </w:rPr>
      </w:pPr>
      <w:r w:rsidRPr="00C94FA6">
        <w:rPr>
          <w:rFonts w:ascii="宋体" w:hAnsi="宋体" w:hint="eastAsia"/>
          <w:sz w:val="24"/>
          <w:szCs w:val="24"/>
        </w:rPr>
        <w:t>1.必须满足的基本条件：</w:t>
      </w:r>
    </w:p>
    <w:p w:rsidR="00C94FA6" w:rsidRPr="00C94FA6" w:rsidRDefault="00C94FA6" w:rsidP="00C94FA6">
      <w:pPr>
        <w:spacing w:afterLines="50" w:after="156" w:line="480" w:lineRule="exact"/>
        <w:ind w:firstLineChars="400" w:firstLine="960"/>
        <w:jc w:val="left"/>
        <w:rPr>
          <w:rFonts w:ascii="宋体" w:hAnsi="宋体"/>
          <w:sz w:val="24"/>
          <w:szCs w:val="24"/>
        </w:rPr>
      </w:pPr>
      <w:r w:rsidRPr="00C94FA6">
        <w:rPr>
          <w:rFonts w:ascii="宋体" w:hAnsi="宋体" w:hint="eastAsia"/>
          <w:sz w:val="24"/>
          <w:szCs w:val="24"/>
        </w:rPr>
        <w:t>（1）拥有自主品牌；</w:t>
      </w:r>
    </w:p>
    <w:p w:rsidR="00C94FA6" w:rsidRPr="00C94FA6" w:rsidRDefault="00C94FA6" w:rsidP="00C94FA6">
      <w:pPr>
        <w:spacing w:afterLines="50" w:after="156" w:line="480" w:lineRule="exact"/>
        <w:ind w:firstLineChars="400" w:firstLine="960"/>
        <w:jc w:val="left"/>
        <w:rPr>
          <w:rFonts w:ascii="宋体" w:hAnsi="宋体"/>
          <w:sz w:val="24"/>
          <w:szCs w:val="24"/>
        </w:rPr>
      </w:pPr>
      <w:r w:rsidRPr="00C94FA6">
        <w:rPr>
          <w:rFonts w:ascii="宋体" w:hAnsi="宋体" w:hint="eastAsia"/>
          <w:sz w:val="24"/>
          <w:szCs w:val="24"/>
        </w:rPr>
        <w:t>（2）品牌知名度高，在国内外市场有一定的影响力；</w:t>
      </w:r>
    </w:p>
    <w:p w:rsidR="00C94FA6" w:rsidRPr="00C94FA6" w:rsidRDefault="00C94FA6" w:rsidP="00C94FA6">
      <w:pPr>
        <w:spacing w:afterLines="50" w:after="156" w:line="480" w:lineRule="exact"/>
        <w:ind w:firstLineChars="400" w:firstLine="960"/>
        <w:jc w:val="left"/>
        <w:rPr>
          <w:rFonts w:ascii="宋体" w:hAnsi="宋体"/>
          <w:sz w:val="24"/>
          <w:szCs w:val="24"/>
        </w:rPr>
      </w:pPr>
      <w:r w:rsidRPr="00C94FA6">
        <w:rPr>
          <w:rFonts w:ascii="宋体" w:hAnsi="宋体" w:hint="eastAsia"/>
          <w:sz w:val="24"/>
          <w:szCs w:val="24"/>
        </w:rPr>
        <w:t>（3）采用先进标准，产品水平和实物质量国内领先；</w:t>
      </w:r>
    </w:p>
    <w:p w:rsidR="00C94FA6" w:rsidRPr="00C94FA6" w:rsidRDefault="00C94FA6" w:rsidP="00C94FA6">
      <w:pPr>
        <w:spacing w:afterLines="50" w:after="156" w:line="480" w:lineRule="exact"/>
        <w:ind w:firstLineChars="400" w:firstLine="960"/>
        <w:jc w:val="left"/>
        <w:rPr>
          <w:rFonts w:ascii="宋体" w:hAnsi="宋体"/>
          <w:sz w:val="24"/>
          <w:szCs w:val="24"/>
        </w:rPr>
      </w:pPr>
      <w:r w:rsidRPr="00C94FA6">
        <w:rPr>
          <w:rFonts w:ascii="宋体" w:hAnsi="宋体" w:hint="eastAsia"/>
          <w:sz w:val="24"/>
          <w:szCs w:val="24"/>
        </w:rPr>
        <w:t>（4）掌握核心技术，拥有自主知识产权</w:t>
      </w:r>
      <w:r w:rsidR="001C0E7A">
        <w:rPr>
          <w:rFonts w:ascii="宋体" w:hAnsi="宋体" w:hint="eastAsia"/>
          <w:sz w:val="24"/>
          <w:szCs w:val="24"/>
        </w:rPr>
        <w:t>；</w:t>
      </w:r>
    </w:p>
    <w:p w:rsidR="00C94FA6" w:rsidRPr="00C94FA6" w:rsidRDefault="00C94FA6" w:rsidP="00C94FA6">
      <w:pPr>
        <w:spacing w:afterLines="50" w:after="156" w:line="480" w:lineRule="exact"/>
        <w:ind w:firstLineChars="400" w:firstLine="960"/>
        <w:jc w:val="left"/>
        <w:rPr>
          <w:rFonts w:ascii="宋体" w:hAnsi="宋体"/>
          <w:sz w:val="24"/>
          <w:szCs w:val="24"/>
        </w:rPr>
      </w:pPr>
      <w:r w:rsidRPr="00C94FA6">
        <w:rPr>
          <w:rFonts w:ascii="宋体" w:hAnsi="宋体" w:hint="eastAsia"/>
          <w:sz w:val="24"/>
          <w:szCs w:val="24"/>
        </w:rPr>
        <w:t>（5）企业创新和研发能力领先；</w:t>
      </w:r>
    </w:p>
    <w:p w:rsidR="00C94FA6" w:rsidRPr="00C94FA6" w:rsidRDefault="00C94FA6" w:rsidP="00C94FA6">
      <w:pPr>
        <w:spacing w:afterLines="50" w:after="156" w:line="480" w:lineRule="exact"/>
        <w:ind w:firstLineChars="400" w:firstLine="960"/>
        <w:jc w:val="left"/>
        <w:rPr>
          <w:rFonts w:ascii="宋体" w:hAnsi="宋体"/>
          <w:sz w:val="24"/>
          <w:szCs w:val="24"/>
        </w:rPr>
      </w:pPr>
      <w:r w:rsidRPr="00C94FA6">
        <w:rPr>
          <w:rFonts w:ascii="宋体" w:hAnsi="宋体" w:hint="eastAsia"/>
          <w:sz w:val="24"/>
          <w:szCs w:val="24"/>
        </w:rPr>
        <w:t>（6）建立质量保证体系和品牌培育管理体系并有效运行</w:t>
      </w:r>
      <w:r w:rsidR="001C0E7A">
        <w:rPr>
          <w:rFonts w:ascii="宋体" w:hAnsi="宋体" w:hint="eastAsia"/>
          <w:sz w:val="24"/>
          <w:szCs w:val="24"/>
        </w:rPr>
        <w:t>；</w:t>
      </w:r>
    </w:p>
    <w:p w:rsidR="00C94FA6" w:rsidRPr="00C94FA6" w:rsidRDefault="00C94FA6" w:rsidP="00C94FA6">
      <w:pPr>
        <w:spacing w:afterLines="50" w:after="156" w:line="480" w:lineRule="exact"/>
        <w:ind w:firstLineChars="400" w:firstLine="960"/>
        <w:jc w:val="left"/>
        <w:rPr>
          <w:rFonts w:ascii="宋体" w:hAnsi="宋体"/>
          <w:sz w:val="24"/>
          <w:szCs w:val="24"/>
        </w:rPr>
      </w:pPr>
      <w:r w:rsidRPr="00C94FA6">
        <w:rPr>
          <w:rFonts w:ascii="宋体" w:hAnsi="宋体" w:hint="eastAsia"/>
          <w:sz w:val="24"/>
          <w:szCs w:val="24"/>
        </w:rPr>
        <w:t>（7）参加国家或行业组织的质量信誉承诺活动</w:t>
      </w:r>
      <w:r w:rsidR="001C0E7A">
        <w:rPr>
          <w:rFonts w:ascii="宋体" w:hAnsi="宋体" w:hint="eastAsia"/>
          <w:sz w:val="24"/>
          <w:szCs w:val="24"/>
        </w:rPr>
        <w:t>；</w:t>
      </w:r>
    </w:p>
    <w:p w:rsidR="00C94FA6" w:rsidRPr="00C94FA6" w:rsidRDefault="00C94FA6" w:rsidP="00C94FA6">
      <w:pPr>
        <w:spacing w:afterLines="50" w:after="156" w:line="480" w:lineRule="exact"/>
        <w:ind w:firstLineChars="400" w:firstLine="960"/>
        <w:jc w:val="left"/>
        <w:rPr>
          <w:rFonts w:ascii="宋体" w:hAnsi="宋体"/>
          <w:sz w:val="24"/>
          <w:szCs w:val="24"/>
        </w:rPr>
      </w:pPr>
      <w:r w:rsidRPr="00C94FA6">
        <w:rPr>
          <w:rFonts w:ascii="宋体" w:hAnsi="宋体" w:hint="eastAsia"/>
          <w:sz w:val="24"/>
          <w:szCs w:val="24"/>
        </w:rPr>
        <w:t>（8）坚持诚信经营，有良好的社会责任感。</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2.申报企业必须为本协会的会员单位；</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3.申报产品必须为本企业主导产品；</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4.申报产品的年销售额在3亿人民币（含3亿）以上（需提供相关证明材料）</w:t>
      </w:r>
      <w:r w:rsidR="001C0E7A" w:rsidRPr="00C94FA6">
        <w:rPr>
          <w:rFonts w:ascii="宋体" w:hAnsi="宋体" w:hint="eastAsia"/>
          <w:sz w:val="24"/>
          <w:szCs w:val="24"/>
        </w:rPr>
        <w:t>；</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5.按规定向协会报送统计数据；</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6.产品技术水平为国内领先（需提供省部级以上的鉴定证书或其他相关证明材料）</w:t>
      </w:r>
      <w:r w:rsidR="001C0E7A" w:rsidRPr="00C94FA6">
        <w:rPr>
          <w:rFonts w:ascii="宋体" w:hAnsi="宋体" w:hint="eastAsia"/>
          <w:sz w:val="24"/>
          <w:szCs w:val="24"/>
        </w:rPr>
        <w:t>；</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7.企业注册商标时间达到8年（需提供相关证明材料）</w:t>
      </w:r>
      <w:r w:rsidR="001C0E7A" w:rsidRPr="00C94FA6">
        <w:rPr>
          <w:rFonts w:ascii="宋体" w:hAnsi="宋体" w:hint="eastAsia"/>
          <w:sz w:val="24"/>
          <w:szCs w:val="24"/>
        </w:rPr>
        <w:t>；</w:t>
      </w:r>
    </w:p>
    <w:p w:rsidR="00C94FA6" w:rsidRPr="00C94FA6" w:rsidRDefault="00C94FA6" w:rsidP="00C94FA6">
      <w:pPr>
        <w:tabs>
          <w:tab w:val="left" w:pos="720"/>
        </w:tabs>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8.申报产品生产历史达到5年以上（需提供产品鉴定证书或其他证明）</w:t>
      </w:r>
      <w:r w:rsidR="001C0E7A" w:rsidRPr="00C94FA6">
        <w:rPr>
          <w:rFonts w:ascii="宋体" w:hAnsi="宋体" w:hint="eastAsia"/>
          <w:sz w:val="24"/>
          <w:szCs w:val="24"/>
        </w:rPr>
        <w:t>；</w:t>
      </w:r>
    </w:p>
    <w:p w:rsidR="00C94FA6" w:rsidRPr="00C94FA6" w:rsidRDefault="00C94FA6" w:rsidP="00C94FA6">
      <w:pPr>
        <w:tabs>
          <w:tab w:val="left" w:pos="720"/>
        </w:tabs>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9.申报产品销售地区覆盖率达到5个省市（直辖市）以上（需提供相应的证明材料）</w:t>
      </w:r>
      <w:r w:rsidR="001C0E7A">
        <w:rPr>
          <w:rFonts w:ascii="宋体" w:hAnsi="宋体" w:hint="eastAsia"/>
          <w:sz w:val="24"/>
          <w:szCs w:val="24"/>
        </w:rPr>
        <w:t>。</w:t>
      </w:r>
    </w:p>
    <w:p w:rsidR="00C94FA6" w:rsidRPr="00C94FA6" w:rsidRDefault="00C94FA6" w:rsidP="00C94FA6">
      <w:pPr>
        <w:numPr>
          <w:ilvl w:val="0"/>
          <w:numId w:val="2"/>
        </w:numPr>
        <w:tabs>
          <w:tab w:val="left" w:pos="720"/>
        </w:tabs>
        <w:spacing w:afterLines="50" w:after="156" w:line="480" w:lineRule="exact"/>
        <w:jc w:val="left"/>
        <w:rPr>
          <w:rFonts w:ascii="宋体" w:hAnsi="宋体"/>
          <w:sz w:val="24"/>
          <w:szCs w:val="24"/>
        </w:rPr>
      </w:pPr>
      <w:r w:rsidRPr="00C94FA6">
        <w:rPr>
          <w:rFonts w:ascii="宋体" w:hAnsi="宋体" w:hint="eastAsia"/>
          <w:sz w:val="24"/>
          <w:szCs w:val="24"/>
        </w:rPr>
        <w:t>申报企业需提供以下方面的材料：</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1.企业品牌竞争力描述；</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2.企业内部管理能力描述；</w:t>
      </w:r>
    </w:p>
    <w:p w:rsidR="00C94FA6" w:rsidRPr="00C94FA6" w:rsidRDefault="00C94FA6" w:rsidP="00C94FA6">
      <w:pPr>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3.企业创新能力描述；</w:t>
      </w:r>
    </w:p>
    <w:p w:rsidR="00C94FA6" w:rsidRPr="00C94FA6" w:rsidRDefault="00C94FA6" w:rsidP="00C94FA6">
      <w:pPr>
        <w:tabs>
          <w:tab w:val="left" w:pos="720"/>
        </w:tabs>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4.企业诚信体系描述；</w:t>
      </w:r>
    </w:p>
    <w:p w:rsidR="00C94FA6" w:rsidRPr="00C94FA6" w:rsidRDefault="00C94FA6" w:rsidP="00C94FA6">
      <w:pPr>
        <w:tabs>
          <w:tab w:val="left" w:pos="720"/>
        </w:tabs>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5.企业社会责任描述；</w:t>
      </w:r>
    </w:p>
    <w:p w:rsidR="00C94FA6" w:rsidRPr="00C94FA6" w:rsidRDefault="00C94FA6" w:rsidP="00C94FA6">
      <w:pPr>
        <w:tabs>
          <w:tab w:val="left" w:pos="720"/>
        </w:tabs>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6.企业文化描述；</w:t>
      </w:r>
    </w:p>
    <w:p w:rsidR="00C94FA6" w:rsidRPr="00C94FA6" w:rsidRDefault="00C94FA6" w:rsidP="00C94FA6">
      <w:pPr>
        <w:tabs>
          <w:tab w:val="left" w:pos="720"/>
        </w:tabs>
        <w:spacing w:afterLines="50" w:after="156" w:line="480" w:lineRule="exact"/>
        <w:ind w:firstLineChars="200" w:firstLine="480"/>
        <w:jc w:val="left"/>
        <w:rPr>
          <w:rFonts w:ascii="宋体" w:hAnsi="宋体"/>
          <w:sz w:val="24"/>
          <w:szCs w:val="24"/>
        </w:rPr>
      </w:pPr>
      <w:r w:rsidRPr="00C94FA6">
        <w:rPr>
          <w:rFonts w:ascii="宋体" w:hAnsi="宋体" w:hint="eastAsia"/>
          <w:sz w:val="24"/>
          <w:szCs w:val="24"/>
        </w:rPr>
        <w:t>7.</w:t>
      </w:r>
      <w:r w:rsidRPr="00C94FA6">
        <w:rPr>
          <w:rFonts w:ascii="Times New Roman" w:hAnsi="Times New Roman" w:hint="eastAsia"/>
          <w:szCs w:val="24"/>
        </w:rPr>
        <w:t xml:space="preserve"> </w:t>
      </w:r>
      <w:r w:rsidRPr="00C94FA6">
        <w:rPr>
          <w:rFonts w:ascii="宋体" w:hAnsi="宋体" w:hint="eastAsia"/>
          <w:sz w:val="24"/>
          <w:szCs w:val="24"/>
        </w:rPr>
        <w:t>税务机构出具的纳税证明材料、</w:t>
      </w:r>
      <w:r w:rsidRPr="00C94FA6">
        <w:rPr>
          <w:rFonts w:ascii="宋体" w:hAnsi="宋体" w:hint="eastAsia"/>
          <w:sz w:val="24"/>
          <w:szCs w:val="24"/>
        </w:rPr>
        <w:tab/>
        <w:t>第三方机构出具的用户满意度调查资料、上一年度企业的财务审计报告；</w:t>
      </w:r>
    </w:p>
    <w:p w:rsidR="00C94FA6" w:rsidRPr="00C94FA6" w:rsidRDefault="00C94FA6" w:rsidP="00C94FA6">
      <w:pPr>
        <w:tabs>
          <w:tab w:val="left" w:pos="720"/>
        </w:tabs>
        <w:spacing w:afterLines="50" w:after="156" w:line="480" w:lineRule="exact"/>
        <w:ind w:firstLineChars="200" w:firstLine="480"/>
        <w:jc w:val="left"/>
        <w:rPr>
          <w:rFonts w:ascii="宋体" w:hAnsi="宋体"/>
          <w:sz w:val="28"/>
          <w:szCs w:val="28"/>
        </w:rPr>
      </w:pPr>
      <w:r w:rsidRPr="00C94FA6">
        <w:rPr>
          <w:rFonts w:ascii="宋体" w:hAnsi="宋体" w:hint="eastAsia"/>
          <w:sz w:val="24"/>
          <w:szCs w:val="24"/>
        </w:rPr>
        <w:t>8.其他</w:t>
      </w:r>
      <w:r w:rsidRPr="00C94FA6">
        <w:rPr>
          <w:rFonts w:ascii="宋体" w:hAnsi="宋体" w:hint="eastAsia"/>
          <w:sz w:val="28"/>
          <w:szCs w:val="28"/>
        </w:rPr>
        <w:t>。</w:t>
      </w:r>
    </w:p>
    <w:p w:rsidR="00C94FA6" w:rsidRPr="00C94FA6" w:rsidRDefault="00C94FA6" w:rsidP="00C94FA6">
      <w:pPr>
        <w:ind w:firstLineChars="200" w:firstLine="640"/>
        <w:rPr>
          <w:rFonts w:ascii="宋体" w:hAnsi="宋体"/>
          <w:sz w:val="24"/>
          <w:szCs w:val="24"/>
        </w:rPr>
      </w:pPr>
      <w:r w:rsidRPr="00C94FA6">
        <w:rPr>
          <w:rFonts w:ascii="Times New Roman" w:hAnsi="Times New Roman"/>
          <w:sz w:val="32"/>
          <w:szCs w:val="32"/>
        </w:rPr>
        <w:br w:type="page"/>
      </w:r>
    </w:p>
    <w:p w:rsidR="00C94FA6" w:rsidRPr="00C94FA6" w:rsidRDefault="00C94FA6" w:rsidP="00C94FA6">
      <w:pPr>
        <w:numPr>
          <w:ilvl w:val="0"/>
          <w:numId w:val="1"/>
        </w:numPr>
        <w:spacing w:line="480" w:lineRule="exact"/>
        <w:jc w:val="left"/>
        <w:rPr>
          <w:rFonts w:ascii="宋体" w:hAnsi="宋体"/>
          <w:b/>
          <w:sz w:val="28"/>
          <w:szCs w:val="28"/>
        </w:rPr>
      </w:pPr>
      <w:r w:rsidRPr="00C94FA6">
        <w:rPr>
          <w:rFonts w:ascii="宋体" w:hAnsi="宋体" w:hint="eastAsia"/>
          <w:b/>
          <w:sz w:val="28"/>
          <w:szCs w:val="28"/>
        </w:rPr>
        <w:t>填写说明</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b/>
          <w:sz w:val="24"/>
          <w:szCs w:val="24"/>
        </w:rPr>
        <w:t xml:space="preserve"> </w:t>
      </w:r>
      <w:r w:rsidRPr="00C94FA6">
        <w:rPr>
          <w:rFonts w:ascii="宋体" w:hAnsi="宋体" w:hint="eastAsia"/>
          <w:sz w:val="24"/>
          <w:szCs w:val="24"/>
        </w:rPr>
        <w:t xml:space="preserve"> 1）编号：</w:t>
      </w:r>
      <w:r w:rsidR="002E7797">
        <w:rPr>
          <w:rFonts w:ascii="宋体" w:hAnsi="宋体" w:hint="eastAsia"/>
          <w:sz w:val="24"/>
          <w:szCs w:val="24"/>
        </w:rPr>
        <w:t>04</w:t>
      </w:r>
      <w:r w:rsidRPr="00C94FA6">
        <w:rPr>
          <w:rFonts w:ascii="宋体" w:hAnsi="宋体" w:hint="eastAsia"/>
          <w:sz w:val="24"/>
          <w:szCs w:val="24"/>
        </w:rPr>
        <w:t>。</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2）受理申请单位：中国制冷空调工业协会。</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3）申报</w:t>
      </w:r>
      <w:proofErr w:type="gramStart"/>
      <w:r w:rsidRPr="00C94FA6">
        <w:rPr>
          <w:rFonts w:ascii="宋体" w:hAnsi="宋体" w:hint="eastAsia"/>
          <w:sz w:val="24"/>
          <w:szCs w:val="24"/>
        </w:rPr>
        <w:t>承诺书需单位</w:t>
      </w:r>
      <w:proofErr w:type="gramEnd"/>
      <w:r w:rsidRPr="00C94FA6">
        <w:rPr>
          <w:rFonts w:ascii="宋体" w:hAnsi="宋体" w:hint="eastAsia"/>
          <w:sz w:val="24"/>
          <w:szCs w:val="24"/>
        </w:rPr>
        <w:t>法人签字并加盖公司公章。</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4）基本情况表中涉及总资产、总销售额、固定资产总值、出口额、税金总额的单位为万元人民币；销售量及出口量的单位为套/台；占比、覆盖率、贡献率、比重、产值率、生产率的单位为%；万元产值综合能耗的</w:t>
      </w:r>
      <w:proofErr w:type="gramStart"/>
      <w:r w:rsidRPr="00C94FA6">
        <w:rPr>
          <w:rFonts w:ascii="宋体" w:hAnsi="宋体" w:hint="eastAsia"/>
          <w:sz w:val="24"/>
          <w:szCs w:val="24"/>
        </w:rPr>
        <w:t>单位为吨标煤</w:t>
      </w:r>
      <w:proofErr w:type="gramEnd"/>
      <w:r w:rsidRPr="00C94FA6">
        <w:rPr>
          <w:rFonts w:ascii="宋体" w:hAnsi="宋体" w:hint="eastAsia"/>
          <w:sz w:val="24"/>
          <w:szCs w:val="24"/>
        </w:rPr>
        <w:t>。</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5）用户满意度：需提供第三方机构的评价结果。</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6）售后服务网点</w:t>
      </w:r>
      <w:bookmarkStart w:id="0" w:name="_GoBack"/>
      <w:bookmarkEnd w:id="0"/>
      <w:r w:rsidRPr="00C94FA6">
        <w:rPr>
          <w:rFonts w:ascii="宋体" w:hAnsi="宋体" w:hint="eastAsia"/>
          <w:sz w:val="24"/>
          <w:szCs w:val="24"/>
        </w:rPr>
        <w:t>：请填写国内售后网点的数量、并注明网点分布的主要地区。</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7）产品标准水平：请填写该产品标准中要求的指标或参数实测数值，并与标准上的数据对比。</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8）实物质量水平：如实提供产品主要性能参数值，但要提供国家认可的第三方检测机构出具的在有效期内的产品检测报告。</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9）标准化工作：标委会秘书处放在本企业或不在本企业；要填写作为第几位的起草单位参与起草相关标准，要注明是国标、</w:t>
      </w:r>
      <w:proofErr w:type="gramStart"/>
      <w:r w:rsidRPr="00C94FA6">
        <w:rPr>
          <w:rFonts w:ascii="宋体" w:hAnsi="宋体" w:hint="eastAsia"/>
          <w:sz w:val="24"/>
          <w:szCs w:val="24"/>
        </w:rPr>
        <w:t>行标还是</w:t>
      </w:r>
      <w:proofErr w:type="gramEnd"/>
      <w:r w:rsidRPr="00C94FA6">
        <w:rPr>
          <w:rFonts w:ascii="宋体" w:hAnsi="宋体" w:hint="eastAsia"/>
          <w:sz w:val="24"/>
          <w:szCs w:val="24"/>
        </w:rPr>
        <w:t>协会标准等。</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10）产品获认证情况：请详细说明产品获得的相关认证，请一一列举。</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11）专利情况：请填写申报的产品所获得的专利数量，并列出其中的发明专利数。</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12）产品获奖情况：请列举近5年来该产品获得的省部直辖市级及以上的获奖情况。</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13）企业实缴税额：是指该企业所缴纳各种税的总额。</w:t>
      </w:r>
    </w:p>
    <w:p w:rsidR="00C94FA6" w:rsidRPr="00C94FA6" w:rsidRDefault="00C94FA6" w:rsidP="00C94FA6">
      <w:pPr>
        <w:tabs>
          <w:tab w:val="left" w:pos="2670"/>
        </w:tabs>
        <w:spacing w:line="480" w:lineRule="exact"/>
        <w:rPr>
          <w:rFonts w:ascii="宋体" w:hAnsi="宋体"/>
          <w:sz w:val="24"/>
          <w:szCs w:val="24"/>
        </w:rPr>
      </w:pPr>
      <w:r w:rsidRPr="00C94FA6">
        <w:rPr>
          <w:rFonts w:ascii="宋体" w:hAnsi="宋体" w:hint="eastAsia"/>
          <w:sz w:val="24"/>
          <w:szCs w:val="24"/>
        </w:rPr>
        <w:t xml:space="preserve">  14）企业技术中心：请说明企业的技术中心是国家级、省级或其他级别。</w:t>
      </w:r>
    </w:p>
    <w:p w:rsidR="00C94FA6" w:rsidRPr="00C94FA6" w:rsidRDefault="00C94FA6" w:rsidP="00C94FA6">
      <w:pPr>
        <w:tabs>
          <w:tab w:val="left" w:pos="2670"/>
        </w:tabs>
        <w:spacing w:line="480" w:lineRule="exact"/>
        <w:rPr>
          <w:rFonts w:ascii="Times New Roman" w:hAnsi="Times New Roman"/>
          <w:szCs w:val="24"/>
        </w:rPr>
      </w:pPr>
      <w:r w:rsidRPr="00C94FA6">
        <w:rPr>
          <w:rFonts w:ascii="宋体" w:hAnsi="宋体" w:hint="eastAsia"/>
          <w:sz w:val="24"/>
          <w:szCs w:val="24"/>
        </w:rPr>
        <w:t xml:space="preserve">  15）博士后工作站：请说明本企业是否建立国家博士后工作站。</w:t>
      </w:r>
    </w:p>
    <w:p w:rsidR="00CA3F9F" w:rsidRPr="00C94FA6" w:rsidRDefault="00CA3F9F" w:rsidP="00C94FA6">
      <w:pPr>
        <w:ind w:firstLineChars="200" w:firstLine="420"/>
      </w:pPr>
    </w:p>
    <w:sectPr w:rsidR="00CA3F9F" w:rsidRPr="00C94F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145" w:rsidRDefault="00051145" w:rsidP="00780E5F">
      <w:r>
        <w:separator/>
      </w:r>
    </w:p>
  </w:endnote>
  <w:endnote w:type="continuationSeparator" w:id="0">
    <w:p w:rsidR="00051145" w:rsidRDefault="00051145" w:rsidP="0078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145" w:rsidRDefault="00051145" w:rsidP="00780E5F">
      <w:r>
        <w:separator/>
      </w:r>
    </w:p>
  </w:footnote>
  <w:footnote w:type="continuationSeparator" w:id="0">
    <w:p w:rsidR="00051145" w:rsidRDefault="00051145" w:rsidP="00780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1C77"/>
    <w:multiLevelType w:val="hybridMultilevel"/>
    <w:tmpl w:val="36FAA6EA"/>
    <w:lvl w:ilvl="0" w:tplc="C82854B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E62884"/>
    <w:multiLevelType w:val="multilevel"/>
    <w:tmpl w:val="0000000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90"/>
    <w:rsid w:val="00051145"/>
    <w:rsid w:val="001B3EFC"/>
    <w:rsid w:val="001C0E7A"/>
    <w:rsid w:val="002E7797"/>
    <w:rsid w:val="003F3C90"/>
    <w:rsid w:val="00780E5F"/>
    <w:rsid w:val="00781603"/>
    <w:rsid w:val="007C3DE9"/>
    <w:rsid w:val="00B55CEB"/>
    <w:rsid w:val="00B72A5C"/>
    <w:rsid w:val="00BB6C6B"/>
    <w:rsid w:val="00C94FA6"/>
    <w:rsid w:val="00CA3F9F"/>
    <w:rsid w:val="00EE2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E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0E5F"/>
    <w:rPr>
      <w:sz w:val="18"/>
      <w:szCs w:val="18"/>
    </w:rPr>
  </w:style>
  <w:style w:type="paragraph" w:styleId="a4">
    <w:name w:val="footer"/>
    <w:basedOn w:val="a"/>
    <w:link w:val="Char0"/>
    <w:uiPriority w:val="99"/>
    <w:unhideWhenUsed/>
    <w:rsid w:val="00780E5F"/>
    <w:pPr>
      <w:tabs>
        <w:tab w:val="center" w:pos="4153"/>
        <w:tab w:val="right" w:pos="8306"/>
      </w:tabs>
      <w:snapToGrid w:val="0"/>
      <w:jc w:val="left"/>
    </w:pPr>
    <w:rPr>
      <w:sz w:val="18"/>
      <w:szCs w:val="18"/>
    </w:rPr>
  </w:style>
  <w:style w:type="character" w:customStyle="1" w:styleId="Char0">
    <w:name w:val="页脚 Char"/>
    <w:basedOn w:val="a0"/>
    <w:link w:val="a4"/>
    <w:uiPriority w:val="99"/>
    <w:rsid w:val="00780E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E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0E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0E5F"/>
    <w:rPr>
      <w:sz w:val="18"/>
      <w:szCs w:val="18"/>
    </w:rPr>
  </w:style>
  <w:style w:type="paragraph" w:styleId="a4">
    <w:name w:val="footer"/>
    <w:basedOn w:val="a"/>
    <w:link w:val="Char0"/>
    <w:uiPriority w:val="99"/>
    <w:unhideWhenUsed/>
    <w:rsid w:val="00780E5F"/>
    <w:pPr>
      <w:tabs>
        <w:tab w:val="center" w:pos="4153"/>
        <w:tab w:val="right" w:pos="8306"/>
      </w:tabs>
      <w:snapToGrid w:val="0"/>
      <w:jc w:val="left"/>
    </w:pPr>
    <w:rPr>
      <w:sz w:val="18"/>
      <w:szCs w:val="18"/>
    </w:rPr>
  </w:style>
  <w:style w:type="character" w:customStyle="1" w:styleId="Char0">
    <w:name w:val="页脚 Char"/>
    <w:basedOn w:val="a0"/>
    <w:link w:val="a4"/>
    <w:uiPriority w:val="99"/>
    <w:rsid w:val="00780E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295</Words>
  <Characters>1688</Characters>
  <Application>Microsoft Office Word</Application>
  <DocSecurity>0</DocSecurity>
  <Lines>14</Lines>
  <Paragraphs>3</Paragraphs>
  <ScaleCrop>false</ScaleCrop>
  <Company>Microsoft</Company>
  <LinksUpToDate>false</LinksUpToDate>
  <CharactersWithSpaces>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liuxiaohong</dc:creator>
  <cp:keywords/>
  <dc:description/>
  <cp:lastModifiedBy>zhf</cp:lastModifiedBy>
  <cp:revision>5</cp:revision>
  <dcterms:created xsi:type="dcterms:W3CDTF">2016-07-08T06:04:00Z</dcterms:created>
  <dcterms:modified xsi:type="dcterms:W3CDTF">2016-08-17T06:19:00Z</dcterms:modified>
</cp:coreProperties>
</file>